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D60F" w14:textId="77777777" w:rsidR="007E358B" w:rsidRDefault="007E358B">
      <w:pPr>
        <w:rPr>
          <w:b/>
        </w:rPr>
      </w:pPr>
      <w:r>
        <w:rPr>
          <w:b/>
        </w:rPr>
        <w:t xml:space="preserve">AP US Multiple Choice Exam Study Guide </w:t>
      </w:r>
    </w:p>
    <w:p w14:paraId="0413C0D0" w14:textId="77777777" w:rsidR="007E358B" w:rsidRPr="007E358B" w:rsidRDefault="007E358B">
      <w:r w:rsidRPr="007E358B">
        <w:t>(</w:t>
      </w:r>
      <w:proofErr w:type="gramStart"/>
      <w:r w:rsidRPr="007E358B">
        <w:t>might</w:t>
      </w:r>
      <w:proofErr w:type="gramEnd"/>
      <w:r w:rsidRPr="007E358B">
        <w:t xml:space="preserve"> be the last one before the AP exam)</w:t>
      </w:r>
    </w:p>
    <w:p w14:paraId="04D8AA5B" w14:textId="77777777" w:rsidR="007E358B" w:rsidRDefault="007E358B">
      <w:pPr>
        <w:rPr>
          <w:b/>
        </w:rPr>
      </w:pPr>
    </w:p>
    <w:p w14:paraId="070C20C8" w14:textId="77777777" w:rsidR="000A38EB" w:rsidRPr="007E358B" w:rsidRDefault="000A38EB">
      <w:pPr>
        <w:rPr>
          <w:b/>
        </w:rPr>
      </w:pPr>
      <w:r w:rsidRPr="007E358B">
        <w:rPr>
          <w:b/>
        </w:rPr>
        <w:t>Great Depression:</w:t>
      </w:r>
    </w:p>
    <w:p w14:paraId="77524336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>5 causes of the Great Depression</w:t>
      </w:r>
    </w:p>
    <w:p w14:paraId="29E9756A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>Unemployment Rate at peak of Great Depression</w:t>
      </w:r>
    </w:p>
    <w:p w14:paraId="7C4A34A7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>Hawley-Smooth Tariff</w:t>
      </w:r>
      <w:bookmarkStart w:id="0" w:name="_GoBack"/>
      <w:bookmarkEnd w:id="0"/>
      <w:r>
        <w:t xml:space="preserve"> and impact </w:t>
      </w:r>
    </w:p>
    <w:p w14:paraId="45D2E001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>Purpose of the RFC</w:t>
      </w:r>
    </w:p>
    <w:p w14:paraId="45E87196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 xml:space="preserve">The Bonus Army </w:t>
      </w:r>
    </w:p>
    <w:p w14:paraId="015A5E90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 xml:space="preserve">Hoover’s Voluntarism </w:t>
      </w:r>
    </w:p>
    <w:p w14:paraId="02EA7057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 xml:space="preserve">Election of 1932 </w:t>
      </w:r>
    </w:p>
    <w:p w14:paraId="76E46BA8" w14:textId="77777777" w:rsidR="000A38EB" w:rsidRDefault="000A38EB" w:rsidP="000A38EB"/>
    <w:p w14:paraId="3402FE42" w14:textId="77777777" w:rsidR="000A38EB" w:rsidRPr="007E358B" w:rsidRDefault="000A38EB" w:rsidP="000A38EB">
      <w:pPr>
        <w:rPr>
          <w:b/>
        </w:rPr>
      </w:pPr>
      <w:r w:rsidRPr="007E358B">
        <w:rPr>
          <w:b/>
        </w:rPr>
        <w:t xml:space="preserve">The New Deal: </w:t>
      </w:r>
    </w:p>
    <w:p w14:paraId="71E0FC9F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 xml:space="preserve">Francis Perkins / her role as Secretary of Labor </w:t>
      </w:r>
    </w:p>
    <w:p w14:paraId="5F484703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>The 3 R’s</w:t>
      </w:r>
    </w:p>
    <w:p w14:paraId="72D9239D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>Purpose of the Brain Trust</w:t>
      </w:r>
    </w:p>
    <w:p w14:paraId="0F3842F6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>Fireside Chats – effects</w:t>
      </w:r>
    </w:p>
    <w:p w14:paraId="7C6D93D5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>FDR’S first 100 days: the immediate issue – The Banking Crisis</w:t>
      </w:r>
    </w:p>
    <w:p w14:paraId="12CD42A0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>The Wagner Act – impact</w:t>
      </w:r>
    </w:p>
    <w:p w14:paraId="6781AB7F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>Purpose of Securities Exchange Commission</w:t>
      </w:r>
    </w:p>
    <w:p w14:paraId="749D09E4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>Why did FDR not support more anti-lynching laws in the south? (His party)</w:t>
      </w:r>
    </w:p>
    <w:p w14:paraId="4791591A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 xml:space="preserve">The impact of the NIRA and AAA – Who loves/hates these? Why unconstitutional? </w:t>
      </w:r>
    </w:p>
    <w:p w14:paraId="2E141C3A" w14:textId="77777777" w:rsidR="000A38EB" w:rsidRDefault="000A38EB" w:rsidP="000A38EB">
      <w:pPr>
        <w:pStyle w:val="ListParagraph"/>
        <w:numPr>
          <w:ilvl w:val="0"/>
          <w:numId w:val="1"/>
        </w:numPr>
      </w:pPr>
      <w:proofErr w:type="spellStart"/>
      <w:r>
        <w:t>Schecter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U.S. </w:t>
      </w:r>
    </w:p>
    <w:p w14:paraId="548BB87B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>Define Pump Priming</w:t>
      </w:r>
    </w:p>
    <w:p w14:paraId="0F31379B" w14:textId="77777777" w:rsidR="000A38EB" w:rsidRDefault="000A38EB" w:rsidP="000A38EB">
      <w:pPr>
        <w:pStyle w:val="ListParagraph"/>
        <w:numPr>
          <w:ilvl w:val="0"/>
          <w:numId w:val="1"/>
        </w:numPr>
      </w:pPr>
      <w:proofErr w:type="gramStart"/>
      <w:r>
        <w:t>Elderly  Care</w:t>
      </w:r>
      <w:proofErr w:type="gramEnd"/>
      <w:r>
        <w:t>/Social Security – first new deal or second? Why?</w:t>
      </w:r>
    </w:p>
    <w:p w14:paraId="6E2EDE84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>Father Coughlin and Huey Long</w:t>
      </w:r>
    </w:p>
    <w:p w14:paraId="171B6A69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>Court Packing – Did it happen?</w:t>
      </w:r>
    </w:p>
    <w:p w14:paraId="11CE0CBF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>Roosevelt Recession – when and why? Check textbook</w:t>
      </w:r>
    </w:p>
    <w:p w14:paraId="28CBC39F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 xml:space="preserve">The WPA Program </w:t>
      </w:r>
    </w:p>
    <w:p w14:paraId="2C1C6223" w14:textId="77777777" w:rsidR="007E358B" w:rsidRDefault="007E358B" w:rsidP="000A38EB">
      <w:pPr>
        <w:rPr>
          <w:b/>
        </w:rPr>
      </w:pPr>
    </w:p>
    <w:p w14:paraId="57ED951B" w14:textId="77777777" w:rsidR="000A38EB" w:rsidRPr="007E358B" w:rsidRDefault="007E358B" w:rsidP="000A38EB">
      <w:pPr>
        <w:rPr>
          <w:b/>
        </w:rPr>
      </w:pPr>
      <w:r w:rsidRPr="007E358B">
        <w:rPr>
          <w:b/>
        </w:rPr>
        <w:t>WWII/Containment/Red Scare II</w:t>
      </w:r>
    </w:p>
    <w:p w14:paraId="507E1615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>Embargo against Japan – why US/Japanese negotiations did not go through</w:t>
      </w:r>
    </w:p>
    <w:p w14:paraId="10220557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lastRenderedPageBreak/>
        <w:t>The Attack at Pearl Harbor – when and why – what was the public’s response? FDR’S famous speech</w:t>
      </w:r>
    </w:p>
    <w:p w14:paraId="043388B1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 xml:space="preserve">Tripartite Pact </w:t>
      </w:r>
    </w:p>
    <w:p w14:paraId="480F969D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 xml:space="preserve">Minorities fighting on the war front </w:t>
      </w:r>
    </w:p>
    <w:p w14:paraId="1911D43D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 xml:space="preserve">Impact of Battle of Iwo Jima and Okinawa </w:t>
      </w:r>
      <w:r w:rsidR="000426C0">
        <w:t>and Midway</w:t>
      </w:r>
    </w:p>
    <w:p w14:paraId="5C07DB69" w14:textId="77777777" w:rsidR="000A38EB" w:rsidRDefault="000A38EB" w:rsidP="000A38EB">
      <w:pPr>
        <w:pStyle w:val="ListParagraph"/>
        <w:numPr>
          <w:ilvl w:val="0"/>
          <w:numId w:val="1"/>
        </w:numPr>
      </w:pPr>
      <w:r>
        <w:t xml:space="preserve">WWII Generals: Eisenhower and MacArthur </w:t>
      </w:r>
    </w:p>
    <w:p w14:paraId="34792E47" w14:textId="77777777" w:rsidR="000426C0" w:rsidRDefault="000426C0" w:rsidP="000A38EB">
      <w:pPr>
        <w:pStyle w:val="ListParagraph"/>
        <w:numPr>
          <w:ilvl w:val="0"/>
          <w:numId w:val="1"/>
        </w:numPr>
      </w:pPr>
      <w:r>
        <w:t xml:space="preserve">Kamikaze fighters </w:t>
      </w:r>
    </w:p>
    <w:p w14:paraId="27F1192F" w14:textId="77777777" w:rsidR="000426C0" w:rsidRDefault="000426C0" w:rsidP="000A38EB">
      <w:pPr>
        <w:pStyle w:val="ListParagraph"/>
        <w:numPr>
          <w:ilvl w:val="0"/>
          <w:numId w:val="1"/>
        </w:numPr>
      </w:pPr>
      <w:r>
        <w:t>What was island hopping?</w:t>
      </w:r>
    </w:p>
    <w:p w14:paraId="675FED2C" w14:textId="77777777" w:rsidR="000426C0" w:rsidRDefault="000426C0" w:rsidP="000A38EB">
      <w:pPr>
        <w:pStyle w:val="ListParagraph"/>
        <w:numPr>
          <w:ilvl w:val="0"/>
          <w:numId w:val="1"/>
        </w:numPr>
      </w:pPr>
      <w:r>
        <w:t>D-Day invasion: Where? Outcome?</w:t>
      </w:r>
    </w:p>
    <w:p w14:paraId="661AADAA" w14:textId="77777777" w:rsidR="000426C0" w:rsidRDefault="000426C0" w:rsidP="000A38EB">
      <w:pPr>
        <w:pStyle w:val="ListParagraph"/>
        <w:numPr>
          <w:ilvl w:val="0"/>
          <w:numId w:val="1"/>
        </w:numPr>
      </w:pPr>
      <w:r>
        <w:t>Japanese Internment Camps: During WWII/and in the 1980’s</w:t>
      </w:r>
    </w:p>
    <w:p w14:paraId="28853630" w14:textId="77777777" w:rsidR="000426C0" w:rsidRDefault="000426C0" w:rsidP="000A38EB">
      <w:pPr>
        <w:pStyle w:val="ListParagraph"/>
        <w:numPr>
          <w:ilvl w:val="0"/>
          <w:numId w:val="1"/>
        </w:numPr>
      </w:pPr>
      <w:r>
        <w:t xml:space="preserve">Outcome of </w:t>
      </w:r>
      <w:proofErr w:type="spellStart"/>
      <w:r>
        <w:t>Korematsu</w:t>
      </w:r>
      <w:proofErr w:type="spellEnd"/>
      <w:r>
        <w:t xml:space="preserve"> decision </w:t>
      </w:r>
    </w:p>
    <w:p w14:paraId="197CAAB4" w14:textId="77777777" w:rsidR="000426C0" w:rsidRDefault="000426C0" w:rsidP="000A38EB">
      <w:pPr>
        <w:pStyle w:val="ListParagraph"/>
        <w:numPr>
          <w:ilvl w:val="0"/>
          <w:numId w:val="1"/>
        </w:numPr>
      </w:pPr>
      <w:r>
        <w:t xml:space="preserve">Manhattan Project: What was it? Who worked on it? </w:t>
      </w:r>
    </w:p>
    <w:p w14:paraId="5EAD7802" w14:textId="77777777" w:rsidR="000426C0" w:rsidRDefault="000426C0" w:rsidP="000A38EB">
      <w:pPr>
        <w:pStyle w:val="ListParagraph"/>
        <w:numPr>
          <w:ilvl w:val="0"/>
          <w:numId w:val="1"/>
        </w:numPr>
      </w:pPr>
      <w:r>
        <w:t>Impact of WWII on employment/Rosie the Riveter/Zoot Suit Riots</w:t>
      </w:r>
    </w:p>
    <w:p w14:paraId="3FE1BC8B" w14:textId="77777777" w:rsidR="000426C0" w:rsidRDefault="000426C0" w:rsidP="000A38EB">
      <w:pPr>
        <w:pStyle w:val="ListParagraph"/>
        <w:numPr>
          <w:ilvl w:val="0"/>
          <w:numId w:val="1"/>
        </w:numPr>
      </w:pPr>
      <w:r>
        <w:t xml:space="preserve">Creation of the UN </w:t>
      </w:r>
    </w:p>
    <w:p w14:paraId="520AF5D7" w14:textId="77777777" w:rsidR="000426C0" w:rsidRDefault="000426C0" w:rsidP="000A38EB">
      <w:pPr>
        <w:pStyle w:val="ListParagraph"/>
        <w:numPr>
          <w:ilvl w:val="0"/>
          <w:numId w:val="1"/>
        </w:numPr>
      </w:pPr>
      <w:r>
        <w:t>Outcome of Potsdam Conference</w:t>
      </w:r>
    </w:p>
    <w:p w14:paraId="09860EAD" w14:textId="77777777" w:rsidR="000426C0" w:rsidRDefault="000426C0" w:rsidP="000A38EB">
      <w:pPr>
        <w:pStyle w:val="ListParagraph"/>
        <w:numPr>
          <w:ilvl w:val="0"/>
          <w:numId w:val="1"/>
        </w:numPr>
      </w:pPr>
      <w:r>
        <w:t>Outcome of Yalta Conference</w:t>
      </w:r>
    </w:p>
    <w:p w14:paraId="76EDC6F4" w14:textId="77777777" w:rsidR="000426C0" w:rsidRDefault="000426C0" w:rsidP="000A38EB">
      <w:pPr>
        <w:pStyle w:val="ListParagraph"/>
        <w:numPr>
          <w:ilvl w:val="0"/>
          <w:numId w:val="1"/>
        </w:numPr>
      </w:pPr>
      <w:r>
        <w:t xml:space="preserve">Truman’s Containment policy: Greece/Turkey </w:t>
      </w:r>
    </w:p>
    <w:p w14:paraId="1AF6831E" w14:textId="77777777" w:rsidR="000426C0" w:rsidRDefault="000426C0" w:rsidP="000A38EB">
      <w:pPr>
        <w:pStyle w:val="ListParagraph"/>
        <w:numPr>
          <w:ilvl w:val="0"/>
          <w:numId w:val="1"/>
        </w:numPr>
      </w:pPr>
      <w:r>
        <w:t>Marshall Plan</w:t>
      </w:r>
    </w:p>
    <w:p w14:paraId="7E10CEC4" w14:textId="77777777" w:rsidR="000426C0" w:rsidRDefault="000426C0" w:rsidP="000A38EB">
      <w:pPr>
        <w:pStyle w:val="ListParagraph"/>
        <w:numPr>
          <w:ilvl w:val="0"/>
          <w:numId w:val="1"/>
        </w:numPr>
      </w:pPr>
      <w:r>
        <w:t>Creation of NATO</w:t>
      </w:r>
    </w:p>
    <w:p w14:paraId="65D9303C" w14:textId="77777777" w:rsidR="000426C0" w:rsidRDefault="000426C0" w:rsidP="000A38EB">
      <w:pPr>
        <w:pStyle w:val="ListParagraph"/>
        <w:numPr>
          <w:ilvl w:val="0"/>
          <w:numId w:val="1"/>
        </w:numPr>
      </w:pPr>
      <w:r>
        <w:t>Berlin Airlift</w:t>
      </w:r>
    </w:p>
    <w:p w14:paraId="581C5186" w14:textId="77777777" w:rsidR="000426C0" w:rsidRDefault="000426C0" w:rsidP="000A38EB">
      <w:pPr>
        <w:pStyle w:val="ListParagraph"/>
        <w:numPr>
          <w:ilvl w:val="0"/>
          <w:numId w:val="1"/>
        </w:numPr>
      </w:pPr>
      <w:r>
        <w:t xml:space="preserve">Bretton Woods Conference Outcome – The UN based on Atlantic Charter </w:t>
      </w:r>
    </w:p>
    <w:p w14:paraId="517078D1" w14:textId="77777777" w:rsidR="000426C0" w:rsidRDefault="000426C0" w:rsidP="000A38EB">
      <w:pPr>
        <w:pStyle w:val="ListParagraph"/>
        <w:numPr>
          <w:ilvl w:val="0"/>
          <w:numId w:val="1"/>
        </w:numPr>
      </w:pPr>
      <w:r>
        <w:t>Definition of Iron Curtain</w:t>
      </w:r>
    </w:p>
    <w:p w14:paraId="62D7BC6C" w14:textId="77777777" w:rsidR="000426C0" w:rsidRDefault="000426C0" w:rsidP="000A38EB">
      <w:pPr>
        <w:pStyle w:val="ListParagraph"/>
        <w:numPr>
          <w:ilvl w:val="0"/>
          <w:numId w:val="1"/>
        </w:numPr>
      </w:pPr>
      <w:r>
        <w:t>22</w:t>
      </w:r>
      <w:r w:rsidRPr="000426C0">
        <w:rPr>
          <w:vertAlign w:val="superscript"/>
        </w:rPr>
        <w:t>nd</w:t>
      </w:r>
      <w:r>
        <w:t xml:space="preserve"> amendment</w:t>
      </w:r>
    </w:p>
    <w:p w14:paraId="0964548D" w14:textId="77777777" w:rsidR="000426C0" w:rsidRDefault="000426C0" w:rsidP="000A38EB">
      <w:pPr>
        <w:pStyle w:val="ListParagraph"/>
        <w:numPr>
          <w:ilvl w:val="0"/>
          <w:numId w:val="1"/>
        </w:numPr>
      </w:pPr>
      <w:r>
        <w:t>Causes and outcome of Korean War (Truman/China/General MacArthur)</w:t>
      </w:r>
    </w:p>
    <w:p w14:paraId="690C6C7A" w14:textId="77777777" w:rsidR="000426C0" w:rsidRDefault="000426C0" w:rsidP="000A38EB">
      <w:pPr>
        <w:pStyle w:val="ListParagraph"/>
        <w:numPr>
          <w:ilvl w:val="0"/>
          <w:numId w:val="1"/>
        </w:numPr>
      </w:pPr>
      <w:r>
        <w:t xml:space="preserve">HUAC </w:t>
      </w:r>
    </w:p>
    <w:p w14:paraId="1CAA7A8F" w14:textId="77777777" w:rsidR="000426C0" w:rsidRDefault="000426C0" w:rsidP="000A38EB">
      <w:pPr>
        <w:pStyle w:val="ListParagraph"/>
        <w:numPr>
          <w:ilvl w:val="0"/>
          <w:numId w:val="1"/>
        </w:numPr>
      </w:pPr>
      <w:r>
        <w:t>Joseph McCarthy</w:t>
      </w:r>
    </w:p>
    <w:p w14:paraId="532C8B8D" w14:textId="77777777" w:rsidR="000426C0" w:rsidRDefault="000426C0" w:rsidP="000A38EB">
      <w:pPr>
        <w:pStyle w:val="ListParagraph"/>
        <w:numPr>
          <w:ilvl w:val="0"/>
          <w:numId w:val="1"/>
        </w:numPr>
      </w:pPr>
      <w:r>
        <w:t xml:space="preserve">Julius and Ethel Rosenberg </w:t>
      </w:r>
    </w:p>
    <w:p w14:paraId="6EF284A0" w14:textId="77777777" w:rsidR="000A38EB" w:rsidRDefault="000A38EB"/>
    <w:sectPr w:rsidR="000A38EB" w:rsidSect="007E358B">
      <w:pgSz w:w="12240" w:h="15840"/>
      <w:pgMar w:top="630" w:right="1800" w:bottom="1440" w:left="180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155CB"/>
    <w:multiLevelType w:val="hybridMultilevel"/>
    <w:tmpl w:val="42B0B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62488"/>
    <w:multiLevelType w:val="hybridMultilevel"/>
    <w:tmpl w:val="41385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EB"/>
    <w:rsid w:val="000426C0"/>
    <w:rsid w:val="000A38EB"/>
    <w:rsid w:val="00307375"/>
    <w:rsid w:val="007E358B"/>
    <w:rsid w:val="009E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C8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291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Albu</dc:creator>
  <cp:keywords/>
  <dc:description/>
  <cp:lastModifiedBy>Raluca Albu</cp:lastModifiedBy>
  <cp:revision>2</cp:revision>
  <dcterms:created xsi:type="dcterms:W3CDTF">2014-03-18T18:27:00Z</dcterms:created>
  <dcterms:modified xsi:type="dcterms:W3CDTF">2014-03-18T18:51:00Z</dcterms:modified>
</cp:coreProperties>
</file>